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52"/>
          <w:szCs w:val="52"/>
        </w:rPr>
        <w:t>黄石市建设工程安全文明施工现场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申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报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材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（封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 w:val="0"/>
          <w:bCs w:val="0"/>
          <w:sz w:val="40"/>
          <w:szCs w:val="40"/>
          <w:lang w:val="en-US" w:eastAsia="zh-CN"/>
        </w:rPr>
        <w:t>(效果图）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1440" w:firstLineChars="400"/>
        <w:jc w:val="both"/>
        <w:textAlignment w:val="auto"/>
        <w:outlineLvl w:val="9"/>
        <w:rPr>
          <w:rFonts w:hint="default" w:ascii="宋体" w:hAnsi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申报单位：</w:t>
      </w:r>
      <w:r>
        <w:rPr>
          <w:rFonts w:hint="eastAsia" w:ascii="宋体" w:hAnsi="宋体"/>
          <w:b w:val="0"/>
          <w:bCs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1440" w:firstLineChars="400"/>
        <w:jc w:val="both"/>
        <w:textAlignment w:val="auto"/>
        <w:outlineLvl w:val="9"/>
        <w:rPr>
          <w:rFonts w:hint="default" w:ascii="宋体" w:hAnsi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申报项目：</w:t>
      </w:r>
      <w:r>
        <w:rPr>
          <w:rFonts w:hint="eastAsia" w:ascii="宋体" w:hAnsi="宋体"/>
          <w:b w:val="0"/>
          <w:bCs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1440" w:firstLineChars="400"/>
        <w:jc w:val="both"/>
        <w:textAlignment w:val="auto"/>
        <w:outlineLvl w:val="9"/>
        <w:rPr>
          <w:rFonts w:hint="default" w:ascii="宋体" w:hAnsi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申报时间：</w:t>
      </w:r>
      <w:r>
        <w:rPr>
          <w:rFonts w:hint="eastAsia" w:ascii="宋体" w:hAnsi="宋体"/>
          <w:b w:val="0"/>
          <w:bCs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1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黄石市建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设</w:t>
      </w:r>
      <w:r>
        <w:rPr>
          <w:rFonts w:hint="eastAsia" w:ascii="宋体" w:hAnsi="宋体"/>
          <w:b/>
          <w:bCs/>
          <w:sz w:val="44"/>
          <w:szCs w:val="44"/>
        </w:rPr>
        <w:t>工程安全文明施工现场</w:t>
      </w:r>
      <w:r>
        <w:rPr>
          <w:rFonts w:hint="eastAsia" w:ascii="宋体" w:hAnsi="宋体"/>
          <w:b/>
          <w:sz w:val="44"/>
          <w:szCs w:val="44"/>
        </w:rPr>
        <w:t>申报资料</w:t>
      </w:r>
      <w:r>
        <w:rPr>
          <w:rFonts w:hint="eastAsia" w:ascii="宋体" w:hAnsi="宋体"/>
          <w:b/>
          <w:sz w:val="44"/>
          <w:szCs w:val="44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一、资料目录；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黄石市建设工程安全文明施工现场</w:t>
      </w:r>
      <w:r>
        <w:rPr>
          <w:rFonts w:hint="eastAsia" w:ascii="仿宋_GB2312" w:eastAsia="仿宋_GB2312"/>
          <w:sz w:val="32"/>
          <w:szCs w:val="32"/>
          <w:lang w:eastAsia="zh-CN"/>
        </w:rPr>
        <w:t>计划申请表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申报表》（一式二份</w:t>
      </w:r>
      <w:r>
        <w:rPr>
          <w:rFonts w:hint="eastAsia" w:ascii="仿宋_GB2312" w:eastAsia="仿宋_GB2312"/>
          <w:sz w:val="32"/>
          <w:szCs w:val="32"/>
          <w:lang w:eastAsia="zh-CN"/>
        </w:rPr>
        <w:t>，一份入资料，一份单列）；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、创建</w:t>
      </w:r>
      <w:r>
        <w:rPr>
          <w:rFonts w:hint="eastAsia" w:ascii="仿宋" w:hAnsi="仿宋" w:eastAsia="仿宋"/>
          <w:sz w:val="32"/>
          <w:szCs w:val="32"/>
        </w:rPr>
        <w:t>黄石市建设工程安全文明施工现场</w:t>
      </w:r>
      <w:r>
        <w:rPr>
          <w:rFonts w:hint="eastAsia" w:ascii="仿宋_GB2312" w:eastAsia="仿宋_GB2312"/>
          <w:sz w:val="32"/>
          <w:szCs w:val="32"/>
        </w:rPr>
        <w:t>工作的</w:t>
      </w:r>
      <w:r>
        <w:rPr>
          <w:rFonts w:hint="eastAsia" w:ascii="仿宋_GB2312" w:eastAsia="仿宋_GB2312"/>
          <w:sz w:val="32"/>
          <w:szCs w:val="32"/>
          <w:lang w:eastAsia="zh-CN"/>
        </w:rPr>
        <w:t>方案、措施和项目总结</w:t>
      </w:r>
      <w:r>
        <w:rPr>
          <w:rFonts w:hint="eastAsia" w:ascii="仿宋_GB2312" w:eastAsia="仿宋_GB2312"/>
          <w:sz w:val="32"/>
          <w:szCs w:val="32"/>
        </w:rPr>
        <w:t>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、工程项目《施工许可证》和《安全生产许可证》复印件（注明原件存放地并加盖单位公章）各一份；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能反映工程基础、主体、装修各阶段施工的主要部位：（办公区、生活区（建筑物高度应高于2.5米）、消防和施工现场全貌、基础、主体结构、作业区、施工用电、脚手架、塔吊、外用电梯、物料提升机等）安全防护、文明施工情况的原始照片若干张，并加文字说明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六、申报《湖北省</w:t>
      </w:r>
      <w:r>
        <w:rPr>
          <w:rFonts w:hint="eastAsia" w:ascii="仿宋" w:hAnsi="仿宋" w:eastAsia="仿宋"/>
          <w:sz w:val="32"/>
          <w:szCs w:val="32"/>
        </w:rPr>
        <w:t>建设工安全文明施工现场</w:t>
      </w:r>
      <w:r>
        <w:rPr>
          <w:rFonts w:hint="eastAsia" w:ascii="仿宋_GB2312" w:eastAsia="仿宋_GB2312"/>
          <w:sz w:val="32"/>
          <w:szCs w:val="32"/>
          <w:lang w:eastAsia="zh-CN"/>
        </w:rPr>
        <w:t>》的项目应提供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PPT文件，PPT文件内容主要反映现场具有代表性的视频和照片。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图片内容和要求如下：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申报图片基本要求：所有照片大小规格要统一，釆用照片专用像纸，每张A4纸设置2张照片，照片下面标明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文字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内容，照片要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清晰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，无违规和不文明行为。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不详之处查阅文件或电话咨询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（张工：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18186015556微信同号）。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一、施工现场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1、施工现场大门1张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（要求有企业标志和项目名称）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2、现场围墙1 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（要求美观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并符合规范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3、五牌一图1张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、扬尘管控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6+2措施牌1张、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安全警示标志及安全宣传牌1张；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4、现场主要道路硬化1张；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5、车辆冲洗设施1张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雾炮机和喷淋降尘设施各1 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6、现场如有裸土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对裸土覆盖1张；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7、建筑垃圾集中存放1张；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8、现场扬尘视频监控仪1张；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二、办公区：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1、办公区临时建筑物整体外观全景1张；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2、办公室室内1张、会议室室内1张、现场监控室室内1张、工人学习教室1张、吸烟室1张；（要求室内要整齐干净）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三、生活区：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生活区临时建筑物整体外观全景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1张、工人宿舍室内1张、</w:t>
      </w:r>
      <w:r>
        <w:rPr>
          <w:rFonts w:hint="eastAsia" w:ascii="仿宋_GB2312" w:hAnsi="仿宋_GB2312" w:eastAsia="仿宋_GB2312" w:cs="仿宋_GB2312"/>
          <w:sz w:val="32"/>
          <w:szCs w:val="32"/>
        </w:rPr>
        <w:t>厨房室内1张、厕所室内1张、工人餐厅1张；（要求室内整齐、整洁、干净，符合卫生要求，地面防水、防滑，厕所自动水冲、厨房厕所墙面、灶台贴瓷砖、有防蚊蝇等措施）；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2、医疗室1张、沐浴室1张、吸烟室可兼做休息室1张；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四、作业区：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地基与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施工整体全景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基坑临边防护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1张、作业人员上下通道1张；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消防设施：消防栓及管道1张、消防器村展示台1张；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用电：现场总配电室整体外观1张、一级配电箱外观1张、一级配电箱箱内配置1张，二级配电箱外观1张、二级配电箱箱内配置1张、三级配电箱外观1张、三级配电箱箱内配置1张、用电主线路架设及线路走向1张（要求符合施工用电规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、机械设备：塔吊整体外观1张、塔吊基础防护1张、施工电梯（物料提升机）整体外观1张、施工电梯（物料提升机）基础及人员通道防护1张，其它机械设备防护情况；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、操作棚：钢筋操作棚整体外观1张、木工操作棚整体外观1张；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、材料堆放：钢材堆放1张、木材堆放1张、砂、石、砖及成品、废材堆放各1张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等其它材料；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t>（要求材料堆放场地有硬化、原材、成品、废材分开堆放，所有材料堆放要有标识，分类堆放整齐）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、现场安全防护：安全通道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、临边洞口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、预留洞口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、采光井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、电梯井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口定型化立面、平面防护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脚手架：脚手架整体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、剪刀撑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、连墙件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、首层防护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、平面立面防护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1张，落地式脚手架增加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及排水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1张、悬挑式脚手架增加工字钢设置1张；（要求符合脚手架规范标准）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模板支撑：支撑系统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整体搭设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1张、</w:t>
      </w:r>
      <w:r>
        <w:rPr>
          <w:rFonts w:hint="eastAsia" w:ascii="仿宋_GB2312" w:hAnsi="仿宋_GB2312" w:eastAsia="仿宋_GB2312" w:cs="仿宋_GB2312"/>
          <w:sz w:val="32"/>
          <w:szCs w:val="32"/>
        </w:rPr>
        <w:t>纵横向连接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1张、扫天杆及扫地杆1张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以上照片按目录顺序装订。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86E34"/>
    <w:rsid w:val="693541EA"/>
    <w:rsid w:val="694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2022-03-29T01:19:00Z</dcterms:created>
  <dc:creator>Administrator</dc:creator>
  <cp:lastModifiedBy>Administrator</cp:lastModifiedBy>
  <dcterms:modified xsi:type="dcterms:W3CDTF">2023-02-16T00:46:44Z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